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C4" w:rsidRDefault="00F95FC4" w:rsidP="00F9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C4" w:rsidRDefault="00F95FC4" w:rsidP="00F95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Style w:val="ypks7kbdpwfgdykd3qb9"/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Style w:val="ypks7kbdpwfgdykd3qb9"/>
          <w:rFonts w:ascii="Times New Roman" w:hAnsi="Times New Roman" w:cs="Times New Roman"/>
          <w:b/>
          <w:sz w:val="28"/>
          <w:szCs w:val="28"/>
        </w:rPr>
        <w:t>ерекшелік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Style w:val="ypks7kbdpwfgdykd3qb9"/>
          <w:rFonts w:ascii="Times New Roman" w:hAnsi="Times New Roman" w:cs="Times New Roman"/>
          <w:b/>
          <w:sz w:val="28"/>
          <w:szCs w:val="28"/>
        </w:rPr>
        <w:t>нысаны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FC4" w:rsidRDefault="00F95FC4" w:rsidP="00F95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588"/>
        <w:gridCol w:w="3315"/>
        <w:gridCol w:w="5736"/>
      </w:tblGrid>
      <w:tr w:rsidR="00F95FC4" w:rsidTr="00F95FC4">
        <w:trPr>
          <w:trHeight w:val="80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4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C4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5FC4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C4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5FC4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</w:tr>
      <w:tr w:rsidR="00F95FC4" w:rsidTr="00F95FC4">
        <w:trPr>
          <w:trHeight w:val="2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4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4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4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95FC4" w:rsidTr="00F95FC4">
        <w:trPr>
          <w:trHeight w:val="2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4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4" w:rsidRPr="00DF7A53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4" w:rsidRPr="00DF7A53" w:rsidRDefault="00DF7A53" w:rsidP="00DF7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Локомотивтерге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сервистік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95FC4" w:rsidRPr="00DF7A53">
              <w:rPr>
                <w:rFonts w:ascii="Times New Roman" w:hAnsi="Times New Roman" w:cs="Times New Roman"/>
                <w:sz w:val="24"/>
                <w:szCs w:val="24"/>
              </w:rPr>
              <w:t>Тепловоздың</w:t>
            </w:r>
            <w:proofErr w:type="spellEnd"/>
            <w:r w:rsidR="00F95FC4"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FC4" w:rsidRPr="00DF7A53">
              <w:rPr>
                <w:rFonts w:ascii="Times New Roman" w:hAnsi="Times New Roman" w:cs="Times New Roman"/>
                <w:sz w:val="24"/>
                <w:szCs w:val="24"/>
              </w:rPr>
              <w:t>Гидромеханикалық</w:t>
            </w:r>
            <w:proofErr w:type="spellEnd"/>
            <w:r w:rsidR="00F95FC4"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FC4" w:rsidRPr="00DF7A53">
              <w:rPr>
                <w:rFonts w:ascii="Times New Roman" w:hAnsi="Times New Roman" w:cs="Times New Roman"/>
                <w:sz w:val="24"/>
                <w:szCs w:val="24"/>
              </w:rPr>
              <w:t>редукторын</w:t>
            </w:r>
            <w:proofErr w:type="spellEnd"/>
            <w:r w:rsidR="00F95FC4"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FC4" w:rsidRPr="00DF7A53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="00F95FC4" w:rsidRPr="00DF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5FC4" w:rsidRPr="00DF7A53">
              <w:rPr>
                <w:rFonts w:ascii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DF7A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5FC4" w:rsidTr="00F95FC4">
        <w:trPr>
          <w:trHeight w:val="2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4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4" w:rsidRDefault="00F95FC4" w:rsidP="000B6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етілетін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функционалдық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сипаттамалары</w:t>
            </w:r>
            <w:proofErr w:type="spellEnd"/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31E" w:rsidRDefault="00F95FC4" w:rsidP="00F95F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функционалдық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техникалық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сапалық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пайдалану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сипаттамалары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5FC4" w:rsidRPr="00F95FC4" w:rsidRDefault="00F95FC4" w:rsidP="00F95F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5FC4" w:rsidRDefault="00F95FC4" w:rsidP="00F95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2.1.1.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оның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толық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қабілеттілігі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сипаттамаларын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ГМР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5FC4" w:rsidRDefault="00F95FC4" w:rsidP="00F95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2.1.2.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темір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дайындаушы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зауыттың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нормативтік-техникалық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құжаттамасымен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ҚР МЕМСТ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СТ. 2.1.3.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бөлшектер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пайдаланылмаған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сапаны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құжаттары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________________________________________ </w:t>
            </w:r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Жұмыстың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құрамы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көлемі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ГМР бөлшектеу-1 </w:t>
            </w:r>
            <w:proofErr w:type="spellStart"/>
            <w:proofErr w:type="gram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бөлшектеу-100%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қондырғы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-кем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бөлшектер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ақаулық-100%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түйіндер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бөлшектер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реттеу-1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стендтік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сынақтар-кемінде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1 цикл. ________________________________________ </w:t>
            </w:r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Ақауға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қойылатын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Дефектация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қателігі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±0,01 мм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аспайтын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құралын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Тісті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берілістер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қалыңдығы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тістің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тозуы-номиналды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мәннен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15%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аспайды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жарықтар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бояулардың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Біліктер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ұру-0,03 мм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конустық-0,05 мм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мойынның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тозуы-0,03 мм-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аспайды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жағдайда-міндетті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Мойынтіректер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100%; Корпус: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жарықтар-рұқсат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орындарының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тозуы-0,05 мм-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аспайды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жағдайда-қалпына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Крутящий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түрлендіргіш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ағып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кетуге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пышақтарының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тозуы-10% - дан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аспайды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________________________________________ </w:t>
            </w:r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Жөндеу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қалпына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келтіру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мойынтіректерді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ауыстыру-100%;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тығыздағыштарды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тығыздағыштар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манжеттер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тығыздағыштар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) - 100%;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тозған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біліктерді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ауыстыру-100%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ақаулы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тісті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доңғалақтарды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ауыстыруды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тозудан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асқан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орындаңыз-100%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ақаулы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Жөндеуден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параметрлер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беттердің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кедір-бұдырлығы-ra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1,6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мойынтіректер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созылу-0,02 мм кем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0,06 мм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редукторлардың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бүйірлік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саңылауы-0,15 мм-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0,40 мм-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аспайды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________________________________________ </w:t>
            </w:r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талаптары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кезінде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бөлшектердің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— ГОСТ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класы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үйкеліс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беттерін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майлау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моментті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бақылаумен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Бұрандалы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қосылыстарды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қатайту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ауытқу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±10% - дан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аспайды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Реттелетін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параметрлер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біліктердің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осьтік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саңылауы-0,1 мм кем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0,3 мм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кептелуге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кептелуге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________________________________________ </w:t>
            </w:r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2.6.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Майлау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жанармай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құю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майды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ауыстыру-100%;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майлау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жуу-100%;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сүзгілерді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тазалау-100%;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майлар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беріліс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қорабы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-SAE 80W-90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класынан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гидравликалық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-ISO VG 46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класынан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механикалық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қоспалардың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________________________________________ </w:t>
            </w:r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2.7.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Сынақтарға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қойылатын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өткізуге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ұзақтығы-кемінде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30 минут;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Жүктеме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сынақтары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1 цикл;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Бақыланатын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параметрлер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- 90 °C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аспайды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ағып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кетуге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бөгде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шу мен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дірілге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________________________________________ </w:t>
            </w:r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2.8.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Сапаға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қойылатын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Жұмыстың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мыналарды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етуі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өнімділікті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— 100%;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параметрлерге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сәйкестігі-100%;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тығыздау-100%. ________________________________________ </w:t>
            </w:r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2.9.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талаптары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міндетті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— 100%;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жарамды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жабдықты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пайдалану-100%;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қорғаныс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қолдану-100%. ________________________________________ </w:t>
            </w:r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2.10.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Деректі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сүйемелдеу</w:t>
            </w:r>
            <w:proofErr w:type="spellEnd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мыналарды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ақаулы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ведомость-1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жинақ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актісі-1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хаттамасы-1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жинақ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95FC4" w:rsidRPr="00F95FC4" w:rsidRDefault="00F95FC4" w:rsidP="00F95FC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бөлшектерге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сертификаттар-қолданылған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F95FC4">
              <w:rPr>
                <w:rFonts w:ascii="Times New Roman" w:hAnsi="Times New Roman" w:cs="Times New Roman"/>
                <w:sz w:val="24"/>
                <w:szCs w:val="24"/>
              </w:rPr>
              <w:t xml:space="preserve"> 100%.</w:t>
            </w:r>
          </w:p>
        </w:tc>
      </w:tr>
    </w:tbl>
    <w:p w:rsidR="00AE629A" w:rsidRDefault="007A631E"/>
    <w:sectPr w:rsidR="00AE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4E66"/>
    <w:multiLevelType w:val="hybridMultilevel"/>
    <w:tmpl w:val="B4E65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37067"/>
    <w:multiLevelType w:val="hybridMultilevel"/>
    <w:tmpl w:val="0E9C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34"/>
    <w:rsid w:val="007A631E"/>
    <w:rsid w:val="00AB6CA2"/>
    <w:rsid w:val="00B25C34"/>
    <w:rsid w:val="00B85E55"/>
    <w:rsid w:val="00DF7A53"/>
    <w:rsid w:val="00E86FEB"/>
    <w:rsid w:val="00F9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5A730-8E39-4626-B0A1-8D3A4F63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F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C4"/>
    <w:pPr>
      <w:ind w:left="720"/>
      <w:contextualSpacing/>
    </w:pPr>
  </w:style>
  <w:style w:type="character" w:customStyle="1" w:styleId="ypks7kbdpwfgdykd3qb9">
    <w:name w:val="ypks7kbdpwfgdykd3qb9"/>
    <w:basedOn w:val="a0"/>
    <w:rsid w:val="00F95FC4"/>
  </w:style>
  <w:style w:type="table" w:styleId="a4">
    <w:name w:val="Table Grid"/>
    <w:basedOn w:val="a1"/>
    <w:uiPriority w:val="59"/>
    <w:rsid w:val="00F95F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Ахметова Сауле Курсановна</cp:lastModifiedBy>
  <cp:revision>5</cp:revision>
  <dcterms:created xsi:type="dcterms:W3CDTF">2026-04-02T11:23:00Z</dcterms:created>
  <dcterms:modified xsi:type="dcterms:W3CDTF">2026-04-03T05:14:00Z</dcterms:modified>
</cp:coreProperties>
</file>