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78" w:rsidRPr="00824814" w:rsidRDefault="00BE4278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824814">
        <w:rPr>
          <w:rFonts w:ascii="Times New Roman" w:hAnsi="Times New Roman" w:cs="Times New Roman"/>
          <w:b/>
          <w:sz w:val="28"/>
          <w:szCs w:val="28"/>
          <w:lang w:val="ru-RU"/>
        </w:rPr>
        <w:t>Перечень обязательных документов при предоставлении коммерческих предложении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24814">
        <w:rPr>
          <w:rFonts w:ascii="Times New Roman" w:hAnsi="Times New Roman" w:cs="Times New Roman"/>
          <w:sz w:val="28"/>
          <w:szCs w:val="28"/>
        </w:rPr>
        <w:t> 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 о государственной регистрации (перерегистрации) юридического лица </w:t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4" w:history="1"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kz</w:t>
        </w:r>
        <w:proofErr w:type="spellEnd"/>
      </w:hyperlink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) государственного органа, выдавшего справку, использующего электронную систему регистрации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физического лица – электронную копию документа о регистрации в качестве субъекта предпринимательства, 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временного объединения юридических лиц (консорциума) - электронную копию соглашения о консорциуме и электронные копии свидетельств о государственной регистрации (перерегистрации) участников консорциума; 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2.  Техническая спецификация (техническое задание) потенциального поставщика, которая должна соответствовать требованиям, уст</w:t>
      </w:r>
      <w:r w:rsidR="00483232">
        <w:rPr>
          <w:rFonts w:ascii="Times New Roman" w:hAnsi="Times New Roman" w:cs="Times New Roman"/>
          <w:sz w:val="28"/>
          <w:szCs w:val="28"/>
          <w:lang w:val="ru-RU"/>
        </w:rPr>
        <w:t>ановленным согласно приложениям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к объявлению;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C6926">
        <w:rPr>
          <w:rFonts w:ascii="Times New Roman" w:hAnsi="Times New Roman" w:cs="Times New Roman"/>
          <w:sz w:val="28"/>
          <w:szCs w:val="28"/>
        </w:rPr>
        <w:t xml:space="preserve"> 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Коммерческое предложение потенциального поставщика</w:t>
      </w:r>
      <w:r w:rsidR="000742DC" w:rsidRPr="008248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26FB1" w:rsidRPr="00824814" w:rsidRDefault="00826FB1" w:rsidP="00824814">
      <w:pPr>
        <w:tabs>
          <w:tab w:val="left" w:pos="-3119"/>
          <w:tab w:val="left" w:pos="567"/>
        </w:tabs>
        <w:autoSpaceDE w:val="0"/>
        <w:autoSpaceDN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7A37" w:rsidRPr="00824814" w:rsidRDefault="00DD7A37" w:rsidP="008248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7A37" w:rsidRPr="00824814" w:rsidSect="00853B7A">
      <w:pgSz w:w="11907" w:h="16840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62"/>
    <w:rsid w:val="000742DC"/>
    <w:rsid w:val="002B59CB"/>
    <w:rsid w:val="00366BDE"/>
    <w:rsid w:val="00483232"/>
    <w:rsid w:val="005C6926"/>
    <w:rsid w:val="005E41EF"/>
    <w:rsid w:val="00824814"/>
    <w:rsid w:val="00826FB1"/>
    <w:rsid w:val="00853B7A"/>
    <w:rsid w:val="009F5CA0"/>
    <w:rsid w:val="00BE4278"/>
    <w:rsid w:val="00CD2E62"/>
    <w:rsid w:val="00DD7A37"/>
    <w:rsid w:val="00F9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570B2-21D8-4DE6-A841-0A2E051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78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М Мусин</dc:creator>
  <cp:keywords/>
  <dc:description/>
  <cp:lastModifiedBy>Каирова Айгуль Саматовна</cp:lastModifiedBy>
  <cp:revision>2</cp:revision>
  <dcterms:created xsi:type="dcterms:W3CDTF">2023-09-05T11:04:00Z</dcterms:created>
  <dcterms:modified xsi:type="dcterms:W3CDTF">2023-09-05T11:04:00Z</dcterms:modified>
</cp:coreProperties>
</file>