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r w:rsidR="00E95307">
        <w:fldChar w:fldCharType="begin"/>
      </w:r>
      <w:r w:rsidR="00E95307" w:rsidRPr="00E95307">
        <w:rPr>
          <w:lang w:val="ru-RU"/>
        </w:rPr>
        <w:instrText xml:space="preserve"> </w:instrText>
      </w:r>
      <w:r w:rsidR="00E95307">
        <w:instrText>HYPERLINK</w:instrText>
      </w:r>
      <w:r w:rsidR="00E95307" w:rsidRPr="00E95307">
        <w:rPr>
          <w:lang w:val="ru-RU"/>
        </w:rPr>
        <w:instrText xml:space="preserve"> "</w:instrText>
      </w:r>
      <w:r w:rsidR="00E95307">
        <w:instrText>http</w:instrText>
      </w:r>
      <w:r w:rsidR="00E95307" w:rsidRPr="00E95307">
        <w:rPr>
          <w:lang w:val="ru-RU"/>
        </w:rPr>
        <w:instrText>://</w:instrText>
      </w:r>
      <w:r w:rsidR="00E95307">
        <w:instrText>www</w:instrText>
      </w:r>
      <w:r w:rsidR="00E95307" w:rsidRPr="00E95307">
        <w:rPr>
          <w:lang w:val="ru-RU"/>
        </w:rPr>
        <w:instrText>.</w:instrText>
      </w:r>
      <w:r w:rsidR="00E95307">
        <w:instrText>e</w:instrText>
      </w:r>
      <w:r w:rsidR="00E95307" w:rsidRPr="00E95307">
        <w:rPr>
          <w:lang w:val="ru-RU"/>
        </w:rPr>
        <w:instrText>.</w:instrText>
      </w:r>
      <w:r w:rsidR="00E95307">
        <w:instrText>gov</w:instrText>
      </w:r>
      <w:r w:rsidR="00E95307" w:rsidRPr="00E95307">
        <w:rPr>
          <w:lang w:val="ru-RU"/>
        </w:rPr>
        <w:instrText>.</w:instrText>
      </w:r>
      <w:r w:rsidR="00E95307">
        <w:instrText>kz</w:instrText>
      </w:r>
      <w:r w:rsidR="00E95307" w:rsidRPr="00E95307">
        <w:rPr>
          <w:lang w:val="ru-RU"/>
        </w:rPr>
        <w:instrText xml:space="preserve">" </w:instrText>
      </w:r>
      <w:r w:rsidR="00E95307">
        <w:fldChar w:fldCharType="separate"/>
      </w:r>
      <w:r w:rsidRPr="00824814">
        <w:rPr>
          <w:rStyle w:val="a3"/>
          <w:rFonts w:ascii="Times New Roman" w:hAnsi="Times New Roman" w:cs="Times New Roman"/>
          <w:sz w:val="28"/>
          <w:szCs w:val="28"/>
        </w:rPr>
        <w:t>www</w:t>
      </w:r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Pr="00824814">
        <w:rPr>
          <w:rStyle w:val="a3"/>
          <w:rFonts w:ascii="Times New Roman" w:hAnsi="Times New Roman" w:cs="Times New Roman"/>
          <w:sz w:val="28"/>
          <w:szCs w:val="28"/>
        </w:rPr>
        <w:t>e</w:t>
      </w:r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24814">
        <w:rPr>
          <w:rStyle w:val="a3"/>
          <w:rFonts w:ascii="Times New Roman" w:hAnsi="Times New Roman" w:cs="Times New Roman"/>
          <w:sz w:val="28"/>
          <w:szCs w:val="28"/>
        </w:rPr>
        <w:t>gov</w:t>
      </w:r>
      <w:proofErr w:type="spellEnd"/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24814">
        <w:rPr>
          <w:rStyle w:val="a3"/>
          <w:rFonts w:ascii="Times New Roman" w:hAnsi="Times New Roman" w:cs="Times New Roman"/>
          <w:sz w:val="28"/>
          <w:szCs w:val="28"/>
        </w:rPr>
        <w:t>kz</w:t>
      </w:r>
      <w:proofErr w:type="spellEnd"/>
      <w:r w:rsidR="00E95307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</w:t>
      </w:r>
      <w:r w:rsidR="00E50FE0">
        <w:rPr>
          <w:rFonts w:ascii="Times New Roman" w:hAnsi="Times New Roman" w:cs="Times New Roman"/>
          <w:sz w:val="28"/>
          <w:szCs w:val="28"/>
          <w:lang w:val="ru-RU"/>
        </w:rPr>
        <w:t>трации) участников консорциума;</w:t>
      </w:r>
    </w:p>
    <w:p w:rsidR="00C330E2" w:rsidRPr="00C330E2" w:rsidRDefault="00C330E2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bCs/>
          <w:sz w:val="28"/>
          <w:szCs w:val="28"/>
          <w:lang w:val="ru-RU"/>
        </w:rPr>
        <w:t>Э</w:t>
      </w:r>
      <w:r w:rsidRPr="00C330E2">
        <w:rPr>
          <w:rFonts w:ascii="Times New Roman" w:hAnsi="Times New Roman"/>
          <w:bCs/>
          <w:sz w:val="28"/>
          <w:szCs w:val="28"/>
          <w:lang w:val="ru-RU"/>
        </w:rPr>
        <w:t>лектронн</w:t>
      </w:r>
      <w:r>
        <w:rPr>
          <w:rFonts w:ascii="Times New Roman" w:hAnsi="Times New Roman"/>
          <w:bCs/>
          <w:sz w:val="28"/>
          <w:szCs w:val="28"/>
          <w:lang w:val="ru-RU"/>
        </w:rPr>
        <w:t>ая</w:t>
      </w:r>
      <w:r w:rsidRPr="00C330E2">
        <w:rPr>
          <w:rFonts w:ascii="Times New Roman" w:hAnsi="Times New Roman"/>
          <w:bCs/>
          <w:sz w:val="28"/>
          <w:szCs w:val="28"/>
          <w:lang w:val="ru-RU"/>
        </w:rPr>
        <w:t xml:space="preserve"> копи</w:t>
      </w:r>
      <w:r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C330E2">
        <w:rPr>
          <w:rFonts w:ascii="Times New Roman" w:hAnsi="Times New Roman"/>
          <w:bCs/>
          <w:sz w:val="28"/>
          <w:szCs w:val="28"/>
          <w:lang w:val="ru-RU"/>
        </w:rPr>
        <w:t xml:space="preserve"> разрешения (лицензия), либо заявление, содержащее ссылку на официальный интернет источник (веб-сайт) государственного органа, выдавшего лицензию, использующего электронную систему лицензирования, на осуществление охранной деятельности с подвидом: все виды охранных услуг, за исключением охраны объектов, уязвимых в террористическом отношении, в соответствии с Законом Республики Казахстан «О разрешениях и уведомлениях»</w:t>
      </w:r>
    </w:p>
    <w:p w:rsidR="00BE4278" w:rsidRPr="00824814" w:rsidRDefault="00C330E2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E4278" w:rsidRPr="00824814">
        <w:rPr>
          <w:rFonts w:ascii="Times New Roman" w:hAnsi="Times New Roman" w:cs="Times New Roman"/>
          <w:sz w:val="28"/>
          <w:szCs w:val="28"/>
          <w:lang w:val="ru-RU"/>
        </w:rPr>
        <w:t>.  Техническая спецификация (техническое задание) потенциального поставщика, которая должна соответствовать требованиям, установленным согласно приложениями к объявлению;</w:t>
      </w:r>
    </w:p>
    <w:p w:rsidR="00BE4278" w:rsidRPr="00824814" w:rsidRDefault="00C330E2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E4278" w:rsidRPr="008248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6926">
        <w:rPr>
          <w:rFonts w:ascii="Times New Roman" w:hAnsi="Times New Roman" w:cs="Times New Roman"/>
          <w:sz w:val="28"/>
          <w:szCs w:val="28"/>
        </w:rPr>
        <w:t xml:space="preserve"> </w:t>
      </w:r>
      <w:r w:rsidR="00E95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BE4278"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BF29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6FB1" w:rsidRPr="00824814" w:rsidRDefault="00826FB1" w:rsidP="00824814">
      <w:pPr>
        <w:tabs>
          <w:tab w:val="left" w:pos="-3119"/>
          <w:tab w:val="left" w:pos="567"/>
        </w:tabs>
        <w:autoSpaceDE w:val="0"/>
        <w:autoSpaceDN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2"/>
    <w:rsid w:val="000742DC"/>
    <w:rsid w:val="00363B19"/>
    <w:rsid w:val="005C6926"/>
    <w:rsid w:val="00824814"/>
    <w:rsid w:val="00826FB1"/>
    <w:rsid w:val="00853B7A"/>
    <w:rsid w:val="009F5CA0"/>
    <w:rsid w:val="00BE4278"/>
    <w:rsid w:val="00BF2954"/>
    <w:rsid w:val="00C330E2"/>
    <w:rsid w:val="00C67A11"/>
    <w:rsid w:val="00CD2E62"/>
    <w:rsid w:val="00DD7A37"/>
    <w:rsid w:val="00E50FE0"/>
    <w:rsid w:val="00E9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0FAA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Каирова Айгуль Саматовна</cp:lastModifiedBy>
  <cp:revision>9</cp:revision>
  <dcterms:created xsi:type="dcterms:W3CDTF">2021-06-02T05:27:00Z</dcterms:created>
  <dcterms:modified xsi:type="dcterms:W3CDTF">2022-08-03T04:02:00Z</dcterms:modified>
</cp:coreProperties>
</file>