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EC1" w:rsidRPr="00DF719B" w:rsidRDefault="00863D8D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19B">
        <w:rPr>
          <w:rFonts w:ascii="Times New Roman" w:hAnsi="Times New Roman" w:cs="Times New Roman"/>
          <w:b/>
          <w:sz w:val="24"/>
          <w:szCs w:val="24"/>
        </w:rPr>
        <w:t>Т</w:t>
      </w:r>
      <w:r w:rsidR="00CD4EB0" w:rsidRPr="00DF719B">
        <w:rPr>
          <w:rFonts w:ascii="Times New Roman" w:hAnsi="Times New Roman" w:cs="Times New Roman"/>
          <w:b/>
          <w:sz w:val="24"/>
          <w:szCs w:val="24"/>
        </w:rPr>
        <w:t>ехническ</w:t>
      </w:r>
      <w:r w:rsidRPr="00DF719B">
        <w:rPr>
          <w:rFonts w:ascii="Times New Roman" w:hAnsi="Times New Roman" w:cs="Times New Roman"/>
          <w:b/>
          <w:sz w:val="24"/>
          <w:szCs w:val="24"/>
        </w:rPr>
        <w:t>ая</w:t>
      </w:r>
      <w:r w:rsidR="00CD4EB0" w:rsidRPr="00DF719B">
        <w:rPr>
          <w:rFonts w:ascii="Times New Roman" w:hAnsi="Times New Roman" w:cs="Times New Roman"/>
          <w:b/>
          <w:sz w:val="24"/>
          <w:szCs w:val="24"/>
        </w:rPr>
        <w:t xml:space="preserve"> спецификаци</w:t>
      </w:r>
      <w:r w:rsidRPr="00DF719B">
        <w:rPr>
          <w:rFonts w:ascii="Times New Roman" w:hAnsi="Times New Roman" w:cs="Times New Roman"/>
          <w:b/>
          <w:sz w:val="24"/>
          <w:szCs w:val="24"/>
        </w:rPr>
        <w:t>я</w:t>
      </w:r>
    </w:p>
    <w:p w:rsidR="0046359D" w:rsidRPr="0046359D" w:rsidRDefault="00BA31E9" w:rsidP="008D6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3227023"/>
      <w:r w:rsidRPr="00BA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по вывозу (сбору) неопасных отходов/имущества/материалов</w:t>
      </w:r>
      <w:r w:rsidR="0046359D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:rsidR="00CD4EB0" w:rsidRDefault="00F2302E" w:rsidP="00BA5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59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код по ЕНС </w:t>
      </w:r>
      <w:proofErr w:type="gramStart"/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>ТРУ</w:t>
      </w:r>
      <w:r w:rsidR="00060885" w:rsidRPr="004635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1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AB3" w:rsidRPr="00731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382129.000.000000</w:t>
      </w:r>
      <w:proofErr w:type="gramEnd"/>
      <w:r w:rsidR="00CD4EB0" w:rsidRPr="004635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D09BB" w:rsidRPr="00B95FC6" w:rsidRDefault="000D09BB" w:rsidP="00BA5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3523"/>
        <w:gridCol w:w="5499"/>
      </w:tblGrid>
      <w:tr w:rsidR="00CD4EB0" w:rsidRPr="00B95FC6" w:rsidTr="00264368">
        <w:trPr>
          <w:trHeight w:val="20"/>
        </w:trPr>
        <w:tc>
          <w:tcPr>
            <w:tcW w:w="617" w:type="dxa"/>
            <w:vAlign w:val="center"/>
          </w:tcPr>
          <w:p w:rsidR="00CD4EB0" w:rsidRPr="005F4E67" w:rsidRDefault="00CD4EB0" w:rsidP="008D6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3" w:type="dxa"/>
          </w:tcPr>
          <w:p w:rsidR="00CD4EB0" w:rsidRPr="005F4E67" w:rsidRDefault="008859D3" w:rsidP="00885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499" w:type="dxa"/>
          </w:tcPr>
          <w:p w:rsidR="00CD4EB0" w:rsidRPr="005F4E67" w:rsidRDefault="00E06C59" w:rsidP="00403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 w:rsidR="00403EBB"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</w:p>
        </w:tc>
      </w:tr>
      <w:tr w:rsidR="00CD4EB0" w:rsidRPr="00B95FC6" w:rsidTr="00264368">
        <w:trPr>
          <w:trHeight w:val="20"/>
        </w:trPr>
        <w:tc>
          <w:tcPr>
            <w:tcW w:w="617" w:type="dxa"/>
            <w:vAlign w:val="center"/>
          </w:tcPr>
          <w:p w:rsidR="00CD4EB0" w:rsidRPr="008D6B98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Align w:val="center"/>
          </w:tcPr>
          <w:p w:rsidR="00CD4EB0" w:rsidRPr="008D6B98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CD4EB0" w:rsidRPr="008D6B98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CD4EB0" w:rsidRPr="00B95FC6" w:rsidTr="00264368">
        <w:trPr>
          <w:trHeight w:val="20"/>
        </w:trPr>
        <w:tc>
          <w:tcPr>
            <w:tcW w:w="617" w:type="dxa"/>
            <w:vAlign w:val="center"/>
          </w:tcPr>
          <w:p w:rsidR="00CD4EB0" w:rsidRPr="000A5040" w:rsidRDefault="00CD4EB0" w:rsidP="008D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vAlign w:val="center"/>
          </w:tcPr>
          <w:p w:rsidR="00CD4EB0" w:rsidRPr="000A5040" w:rsidRDefault="00E06C59" w:rsidP="008D6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BA31E9" w:rsidRPr="000A5040" w:rsidRDefault="00BA31E9" w:rsidP="00BA3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bCs/>
                <w:sz w:val="24"/>
                <w:szCs w:val="24"/>
              </w:rPr>
              <w:t>Вывоз и захоронение твердых бытовых отходов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31E9">
              <w:rPr>
                <w:rFonts w:ascii="Times New Roman" w:hAnsi="Times New Roman" w:cs="Times New Roman"/>
                <w:bCs/>
                <w:sz w:val="24"/>
                <w:szCs w:val="24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A31E9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захоронение твердых бытовых отходов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64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Размещение и складирование </w:t>
            </w:r>
            <w:r w:rsidR="00264368" w:rsidRPr="00BA31E9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бытовых отходов</w:t>
            </w:r>
            <w:r w:rsidR="002643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2B13" w:rsidRPr="00B95FC6" w:rsidTr="00264368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vAlign w:val="center"/>
          </w:tcPr>
          <w:p w:rsidR="00BE2B13" w:rsidRPr="000A5040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5499" w:type="dxa"/>
          </w:tcPr>
          <w:p w:rsidR="00264368" w:rsidRPr="00C27F4B" w:rsidRDefault="00264368" w:rsidP="0026436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B">
              <w:rPr>
                <w:rFonts w:ascii="Times New Roman" w:hAnsi="Times New Roman" w:cs="Times New Roman"/>
                <w:sz w:val="24"/>
                <w:szCs w:val="24"/>
              </w:rPr>
              <w:t xml:space="preserve">Вывоз и захоронение твёрдых бытовых отходов выполнять согласно требованиям </w:t>
            </w:r>
            <w:r w:rsidR="009D7828">
              <w:rPr>
                <w:rFonts w:ascii="Times New Roman" w:hAnsi="Times New Roman" w:cs="Times New Roman"/>
                <w:sz w:val="24"/>
                <w:szCs w:val="24"/>
              </w:rPr>
              <w:t>данной технической спецификации.</w:t>
            </w:r>
          </w:p>
          <w:p w:rsidR="00264368" w:rsidRPr="00C27F4B" w:rsidRDefault="00264368" w:rsidP="0026436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B">
              <w:rPr>
                <w:rFonts w:ascii="Times New Roman" w:hAnsi="Times New Roman" w:cs="Times New Roman"/>
                <w:sz w:val="24"/>
                <w:szCs w:val="24"/>
              </w:rPr>
              <w:t>Хранение отходов Исполнитель должен производить в специально оборудованных местах (площадках, складах, хранилищах) на период, установленный для каждого вида отходов в целях последующей утилизации, переработки или окончательного захоронения;</w:t>
            </w:r>
          </w:p>
          <w:p w:rsidR="002C04DC" w:rsidRPr="00C27F4B" w:rsidRDefault="00264368" w:rsidP="00264368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B">
              <w:rPr>
                <w:rFonts w:ascii="Times New Roman" w:hAnsi="Times New Roman" w:cs="Times New Roman"/>
                <w:iCs/>
                <w:sz w:val="24"/>
                <w:szCs w:val="24"/>
              </w:rPr>
              <w:t>Местом захоронения отходов является место постоянного размещения без намерения изъятия. Захоронение отходов, производится на специально оборудованных полигонах.</w:t>
            </w:r>
          </w:p>
          <w:p w:rsidR="00BE2B13" w:rsidRPr="00C27F4B" w:rsidRDefault="00BE2B13" w:rsidP="0066776E">
            <w:pPr>
              <w:spacing w:line="242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13" w:rsidRPr="00B95FC6" w:rsidTr="00264368">
        <w:trPr>
          <w:trHeight w:val="20"/>
        </w:trPr>
        <w:tc>
          <w:tcPr>
            <w:tcW w:w="617" w:type="dxa"/>
            <w:vAlign w:val="center"/>
          </w:tcPr>
          <w:p w:rsidR="00BE2B13" w:rsidRPr="001A42B1" w:rsidRDefault="00BE2B13" w:rsidP="00BE2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2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23" w:type="dxa"/>
            <w:vAlign w:val="center"/>
          </w:tcPr>
          <w:p w:rsidR="00BE2B13" w:rsidRPr="001A42B1" w:rsidRDefault="00BE2B13" w:rsidP="00BE2B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2B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 стандарты Республики Казахстан, а в случае их отсутствия межгосударственные стандарты на закупаемые товары, работы, услуги.   Допускается указание на иные технические стандарты в случае отсутствия национальных стандартов Республики Казахстан и межгосударственных стандартов</w:t>
            </w:r>
          </w:p>
        </w:tc>
        <w:tc>
          <w:tcPr>
            <w:tcW w:w="5499" w:type="dxa"/>
          </w:tcPr>
          <w:p w:rsidR="009D7828" w:rsidRPr="00C27F4B" w:rsidRDefault="009D7828" w:rsidP="009D7828">
            <w:pPr>
              <w:pStyle w:val="a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2B13" w:rsidRPr="00C27F4B" w:rsidRDefault="00BE2B13" w:rsidP="0053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13" w:rsidRPr="00B95FC6" w:rsidTr="00264368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vAlign w:val="center"/>
          </w:tcPr>
          <w:p w:rsidR="00BE2B13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 xml:space="preserve"> к поставщикам о предоставлении в рамках исполнения договора о закупках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</w:t>
            </w:r>
          </w:p>
        </w:tc>
        <w:tc>
          <w:tcPr>
            <w:tcW w:w="5499" w:type="dxa"/>
          </w:tcPr>
          <w:p w:rsidR="00BE2B13" w:rsidRPr="00C27F4B" w:rsidRDefault="00BE2B13" w:rsidP="00C27F4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E2B13" w:rsidRPr="00B95FC6" w:rsidTr="00264368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23" w:type="dxa"/>
            <w:vAlign w:val="center"/>
          </w:tcPr>
          <w:p w:rsidR="00BE2B13" w:rsidRPr="000A5040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499" w:type="dxa"/>
          </w:tcPr>
          <w:p w:rsidR="00D05906" w:rsidRPr="00C27F4B" w:rsidRDefault="00D05906" w:rsidP="00D0590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F4B">
              <w:rPr>
                <w:rFonts w:ascii="Times New Roman" w:hAnsi="Times New Roman" w:cs="Times New Roman"/>
                <w:sz w:val="24"/>
                <w:szCs w:val="24"/>
              </w:rPr>
              <w:t>Вывоз и захоронение твердых бытовых отходов произвести согласно требованиям:</w:t>
            </w:r>
          </w:p>
          <w:p w:rsidR="00D05906" w:rsidRPr="00C27F4B" w:rsidRDefault="00D05906" w:rsidP="00D05906">
            <w:pPr>
              <w:pStyle w:val="a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F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7F4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Экологического кодекса Республики Казахстан</w:t>
            </w:r>
            <w:r w:rsidRPr="00C27F4B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05906" w:rsidRPr="007815B6" w:rsidRDefault="00D05906" w:rsidP="00D05906">
            <w:pPr>
              <w:pStyle w:val="a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F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7815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Земельного кодекса Республики</w:t>
            </w:r>
            <w:r w:rsidRPr="007815B6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D05906" w:rsidRPr="00A63436" w:rsidRDefault="00D05906" w:rsidP="00D05906">
            <w:pPr>
              <w:pStyle w:val="ab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15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C27F4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A63436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Санитарных </w:t>
            </w:r>
            <w:r w:rsidRPr="00A6343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 «</w:t>
            </w:r>
            <w:r w:rsidRPr="00A63436">
              <w:rPr>
                <w:rStyle w:val="s0"/>
                <w:color w:val="auto"/>
                <w:sz w:val="24"/>
                <w:szCs w:val="24"/>
              </w:rPr>
              <w:t xml:space="preserve">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потребления», утвержденных приказом </w:t>
            </w:r>
            <w:proofErr w:type="spellStart"/>
            <w:r w:rsidRPr="00A63436">
              <w:rPr>
                <w:rStyle w:val="s0"/>
                <w:color w:val="auto"/>
                <w:sz w:val="24"/>
                <w:szCs w:val="24"/>
              </w:rPr>
              <w:t>и.о</w:t>
            </w:r>
            <w:proofErr w:type="spellEnd"/>
            <w:r w:rsidRPr="00A63436">
              <w:rPr>
                <w:rStyle w:val="s0"/>
                <w:color w:val="auto"/>
                <w:sz w:val="24"/>
                <w:szCs w:val="24"/>
              </w:rPr>
              <w:t xml:space="preserve">. Министра здравоохранения Республики Казахстан </w:t>
            </w:r>
            <w:r w:rsidRPr="00A63436">
              <w:rPr>
                <w:rFonts w:ascii="Times New Roman" w:hAnsi="Times New Roman" w:cs="Times New Roman"/>
                <w:sz w:val="24"/>
                <w:szCs w:val="24"/>
              </w:rPr>
              <w:t xml:space="preserve">от 25 декабря 2020 года № ҚР ДСМ-331/2020; </w:t>
            </w:r>
          </w:p>
          <w:p w:rsidR="00BE2B13" w:rsidRPr="00C27F4B" w:rsidRDefault="00BE2B13" w:rsidP="00D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E2B13" w:rsidRPr="00B95FC6" w:rsidTr="00264368">
        <w:trPr>
          <w:trHeight w:val="20"/>
        </w:trPr>
        <w:tc>
          <w:tcPr>
            <w:tcW w:w="617" w:type="dxa"/>
            <w:vAlign w:val="center"/>
          </w:tcPr>
          <w:p w:rsidR="00BE2B13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vAlign w:val="center"/>
          </w:tcPr>
          <w:p w:rsidR="00BE2B13" w:rsidRPr="0012685B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документы Заказчика (при необходимости)</w:t>
            </w:r>
          </w:p>
        </w:tc>
        <w:tc>
          <w:tcPr>
            <w:tcW w:w="5499" w:type="dxa"/>
          </w:tcPr>
          <w:p w:rsidR="00CE356F" w:rsidRPr="007815B6" w:rsidRDefault="00CE356F" w:rsidP="00CE35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5B6">
              <w:rPr>
                <w:rFonts w:ascii="Times New Roman" w:hAnsi="Times New Roman"/>
                <w:sz w:val="24"/>
                <w:szCs w:val="24"/>
              </w:rPr>
              <w:t xml:space="preserve">При оказании услуги на объекте Заказчика работникам Поставщика необходимо соблюдать требования действующих законодательных актов в области безопасности и охраны труда, охраны окружающей среды, промышленной и </w:t>
            </w:r>
            <w:proofErr w:type="gramStart"/>
            <w:r w:rsidRPr="007815B6">
              <w:rPr>
                <w:rFonts w:ascii="Times New Roman" w:hAnsi="Times New Roman"/>
                <w:sz w:val="24"/>
                <w:szCs w:val="24"/>
              </w:rPr>
              <w:t>электробезопасности</w:t>
            </w:r>
            <w:proofErr w:type="gramEnd"/>
            <w:r w:rsidRPr="007815B6">
              <w:rPr>
                <w:rFonts w:ascii="Times New Roman" w:hAnsi="Times New Roman"/>
                <w:sz w:val="24"/>
                <w:szCs w:val="24"/>
              </w:rPr>
              <w:t xml:space="preserve"> и иные нормативные акты Республики Казахстан, а также требования производственной безопасности Заказчика в соответствии с условиями договора.</w:t>
            </w:r>
          </w:p>
          <w:p w:rsidR="00CE356F" w:rsidRDefault="00CE356F" w:rsidP="00CE356F">
            <w:pPr>
              <w:spacing w:line="242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04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4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04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обращения</w:t>
            </w:r>
            <w:proofErr w:type="gramEnd"/>
            <w:r w:rsidRPr="00E04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отходами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</w:t>
            </w:r>
            <w:r w:rsidRPr="00E04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«Национальная компания «Қазақстан темір жолы»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утвержденные от 14 ноября 2016 года №972-ЦЗ.</w:t>
            </w:r>
          </w:p>
          <w:p w:rsidR="00BE2B13" w:rsidRPr="007815B6" w:rsidRDefault="00CE356F" w:rsidP="00CE3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>2.Стандарта «Управление безопасностью при оказании услуг подрядными организациями в        АО «</w:t>
            </w:r>
            <w:proofErr w:type="spellStart"/>
            <w:proofErr w:type="gramStart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>НК«</w:t>
            </w:r>
            <w:proofErr w:type="gramEnd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>Казақстан</w:t>
            </w:r>
            <w:proofErr w:type="spellEnd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>темір</w:t>
            </w:r>
            <w:proofErr w:type="spellEnd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>жолы</w:t>
            </w:r>
            <w:proofErr w:type="spellEnd"/>
            <w:r w:rsidRPr="007815B6">
              <w:rPr>
                <w:rFonts w:ascii="Times New Roman" w:hAnsi="Times New Roman" w:cs="Times New Roman"/>
                <w:bCs/>
                <w:sz w:val="24"/>
                <w:szCs w:val="24"/>
              </w:rPr>
              <w:t>» и его дочерних организациях».</w:t>
            </w:r>
          </w:p>
        </w:tc>
      </w:tr>
      <w:tr w:rsidR="00BE2B13" w:rsidRPr="00B95FC6" w:rsidTr="00264368">
        <w:trPr>
          <w:trHeight w:val="20"/>
        </w:trPr>
        <w:tc>
          <w:tcPr>
            <w:tcW w:w="617" w:type="dxa"/>
            <w:vAlign w:val="center"/>
          </w:tcPr>
          <w:p w:rsidR="00BE2B13" w:rsidRPr="000A5040" w:rsidRDefault="00BE2B13" w:rsidP="00BE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  <w:vAlign w:val="center"/>
          </w:tcPr>
          <w:p w:rsidR="00BE2B13" w:rsidRPr="000A5040" w:rsidRDefault="00BE2B13" w:rsidP="00BE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499" w:type="dxa"/>
          </w:tcPr>
          <w:p w:rsidR="00BE2B13" w:rsidRPr="007815B6" w:rsidRDefault="00BE2B13" w:rsidP="003C6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EB0" w:rsidRDefault="00CD4EB0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2B1" w:rsidRDefault="001A42B1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03" w:rsidRDefault="00BA5103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103" w:rsidRPr="00200EC1" w:rsidRDefault="00BA5103" w:rsidP="00200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5103" w:rsidRPr="00200EC1" w:rsidSect="00DD5AB6">
      <w:headerReference w:type="even" r:id="rId7"/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1B" w:rsidRDefault="00D8101B" w:rsidP="00CD4EB0">
      <w:pPr>
        <w:spacing w:after="0" w:line="240" w:lineRule="auto"/>
      </w:pPr>
      <w:r>
        <w:separator/>
      </w:r>
    </w:p>
  </w:endnote>
  <w:endnote w:type="continuationSeparator" w:id="0">
    <w:p w:rsidR="00D8101B" w:rsidRDefault="00D8101B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1B" w:rsidRDefault="00D8101B" w:rsidP="00CD4EB0">
      <w:pPr>
        <w:spacing w:after="0" w:line="240" w:lineRule="auto"/>
      </w:pPr>
      <w:r>
        <w:separator/>
      </w:r>
    </w:p>
  </w:footnote>
  <w:footnote w:type="continuationSeparator" w:id="0">
    <w:p w:rsidR="00D8101B" w:rsidRDefault="00D8101B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74A4" w:rsidRPr="000B74A4" w:rsidRDefault="00DD5AB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0B74A4" w:rsidRDefault="00D810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3E92"/>
    <w:multiLevelType w:val="hybridMultilevel"/>
    <w:tmpl w:val="464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D4057C"/>
    <w:multiLevelType w:val="hybridMultilevel"/>
    <w:tmpl w:val="3940C18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A5161EA"/>
    <w:multiLevelType w:val="hybridMultilevel"/>
    <w:tmpl w:val="C734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943AA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30DCD"/>
    <w:rsid w:val="00036DA3"/>
    <w:rsid w:val="00043728"/>
    <w:rsid w:val="00044287"/>
    <w:rsid w:val="00060885"/>
    <w:rsid w:val="00083523"/>
    <w:rsid w:val="00096B11"/>
    <w:rsid w:val="000A5040"/>
    <w:rsid w:val="000D09BB"/>
    <w:rsid w:val="00115DC9"/>
    <w:rsid w:val="00120796"/>
    <w:rsid w:val="0012407F"/>
    <w:rsid w:val="0012685B"/>
    <w:rsid w:val="00146591"/>
    <w:rsid w:val="00180D06"/>
    <w:rsid w:val="00185592"/>
    <w:rsid w:val="001A42B1"/>
    <w:rsid w:val="001A5EDA"/>
    <w:rsid w:val="001B7B46"/>
    <w:rsid w:val="001D1885"/>
    <w:rsid w:val="001D6E6A"/>
    <w:rsid w:val="001E04FD"/>
    <w:rsid w:val="001F4E7F"/>
    <w:rsid w:val="00200EC1"/>
    <w:rsid w:val="00207DF6"/>
    <w:rsid w:val="002239B1"/>
    <w:rsid w:val="002521BF"/>
    <w:rsid w:val="00257C20"/>
    <w:rsid w:val="00264368"/>
    <w:rsid w:val="002876B9"/>
    <w:rsid w:val="00290D5A"/>
    <w:rsid w:val="002C04DC"/>
    <w:rsid w:val="00325F3C"/>
    <w:rsid w:val="00363359"/>
    <w:rsid w:val="003C6725"/>
    <w:rsid w:val="003D77C2"/>
    <w:rsid w:val="003E7E3C"/>
    <w:rsid w:val="00403EBB"/>
    <w:rsid w:val="004150E3"/>
    <w:rsid w:val="0043541C"/>
    <w:rsid w:val="0046359D"/>
    <w:rsid w:val="004D5EC7"/>
    <w:rsid w:val="004E622F"/>
    <w:rsid w:val="005271E5"/>
    <w:rsid w:val="005322F0"/>
    <w:rsid w:val="005611C0"/>
    <w:rsid w:val="00590833"/>
    <w:rsid w:val="00593194"/>
    <w:rsid w:val="00593F61"/>
    <w:rsid w:val="005A43BC"/>
    <w:rsid w:val="005C367F"/>
    <w:rsid w:val="005D710E"/>
    <w:rsid w:val="005F4E67"/>
    <w:rsid w:val="00622C54"/>
    <w:rsid w:val="00640F52"/>
    <w:rsid w:val="0066776E"/>
    <w:rsid w:val="00670D1C"/>
    <w:rsid w:val="0068389A"/>
    <w:rsid w:val="006907B3"/>
    <w:rsid w:val="006976A2"/>
    <w:rsid w:val="006A116D"/>
    <w:rsid w:val="006A3630"/>
    <w:rsid w:val="006A4EBC"/>
    <w:rsid w:val="006B2C27"/>
    <w:rsid w:val="006C0E5E"/>
    <w:rsid w:val="006D674A"/>
    <w:rsid w:val="006E3EE4"/>
    <w:rsid w:val="006F5732"/>
    <w:rsid w:val="00731AB3"/>
    <w:rsid w:val="007469D7"/>
    <w:rsid w:val="007815B6"/>
    <w:rsid w:val="007D62D9"/>
    <w:rsid w:val="007F0E45"/>
    <w:rsid w:val="00803624"/>
    <w:rsid w:val="008170DD"/>
    <w:rsid w:val="00843CBA"/>
    <w:rsid w:val="00863D8D"/>
    <w:rsid w:val="008859D3"/>
    <w:rsid w:val="00892B97"/>
    <w:rsid w:val="008D245A"/>
    <w:rsid w:val="008D6B98"/>
    <w:rsid w:val="00966366"/>
    <w:rsid w:val="00986AAC"/>
    <w:rsid w:val="009A18A0"/>
    <w:rsid w:val="009B0EC6"/>
    <w:rsid w:val="009C7DB4"/>
    <w:rsid w:val="009D7828"/>
    <w:rsid w:val="009F0390"/>
    <w:rsid w:val="00A26C90"/>
    <w:rsid w:val="00A30696"/>
    <w:rsid w:val="00A63436"/>
    <w:rsid w:val="00A85205"/>
    <w:rsid w:val="00AA7FD8"/>
    <w:rsid w:val="00AB7FE1"/>
    <w:rsid w:val="00AC6041"/>
    <w:rsid w:val="00AE2520"/>
    <w:rsid w:val="00AF3E8D"/>
    <w:rsid w:val="00B00030"/>
    <w:rsid w:val="00B06445"/>
    <w:rsid w:val="00B07059"/>
    <w:rsid w:val="00B41BC3"/>
    <w:rsid w:val="00B52233"/>
    <w:rsid w:val="00B61F5A"/>
    <w:rsid w:val="00BA0A52"/>
    <w:rsid w:val="00BA31E9"/>
    <w:rsid w:val="00BA5103"/>
    <w:rsid w:val="00BD658C"/>
    <w:rsid w:val="00BE2B13"/>
    <w:rsid w:val="00C06568"/>
    <w:rsid w:val="00C27F4B"/>
    <w:rsid w:val="00C77696"/>
    <w:rsid w:val="00CA1254"/>
    <w:rsid w:val="00CC2467"/>
    <w:rsid w:val="00CD3C77"/>
    <w:rsid w:val="00CD4EB0"/>
    <w:rsid w:val="00CE356F"/>
    <w:rsid w:val="00CE4FFF"/>
    <w:rsid w:val="00CE5E92"/>
    <w:rsid w:val="00CF5BE0"/>
    <w:rsid w:val="00D05906"/>
    <w:rsid w:val="00D05C6E"/>
    <w:rsid w:val="00D3524E"/>
    <w:rsid w:val="00D502AD"/>
    <w:rsid w:val="00D8101B"/>
    <w:rsid w:val="00D90C08"/>
    <w:rsid w:val="00D93104"/>
    <w:rsid w:val="00DD5AB6"/>
    <w:rsid w:val="00DF719B"/>
    <w:rsid w:val="00E0469A"/>
    <w:rsid w:val="00E06C59"/>
    <w:rsid w:val="00E12357"/>
    <w:rsid w:val="00E12BD6"/>
    <w:rsid w:val="00E16E39"/>
    <w:rsid w:val="00E3069D"/>
    <w:rsid w:val="00E408E9"/>
    <w:rsid w:val="00E574E0"/>
    <w:rsid w:val="00E71A81"/>
    <w:rsid w:val="00E87D5F"/>
    <w:rsid w:val="00EE6344"/>
    <w:rsid w:val="00F2302E"/>
    <w:rsid w:val="00F5022D"/>
    <w:rsid w:val="00F9647A"/>
    <w:rsid w:val="00FC6A04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58281-4FB1-4DD6-951F-882A3814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0796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BA5103"/>
    <w:pPr>
      <w:spacing w:after="0" w:line="240" w:lineRule="auto"/>
    </w:pPr>
  </w:style>
  <w:style w:type="paragraph" w:customStyle="1" w:styleId="Iauiue">
    <w:name w:val="Iau?iue"/>
    <w:rsid w:val="002643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27F4B"/>
    <w:rPr>
      <w:color w:val="0000FF" w:themeColor="hyperlink"/>
      <w:u w:val="single"/>
    </w:rPr>
  </w:style>
  <w:style w:type="character" w:customStyle="1" w:styleId="s0">
    <w:name w:val="s0"/>
    <w:rsid w:val="00C27F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27F4B"/>
    <w:rPr>
      <w:rFonts w:ascii="Times New Roman" w:hAnsi="Times New Roman" w:cs="Times New Roman" w:hint="default"/>
      <w:color w:val="333399"/>
      <w:u w:val="single"/>
    </w:rPr>
  </w:style>
  <w:style w:type="character" w:styleId="ad">
    <w:name w:val="annotation reference"/>
    <w:basedOn w:val="a0"/>
    <w:uiPriority w:val="99"/>
    <w:semiHidden/>
    <w:unhideWhenUsed/>
    <w:rsid w:val="009D78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8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8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8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8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Ахметова Сауле Курсановна</cp:lastModifiedBy>
  <cp:revision>11</cp:revision>
  <cp:lastPrinted>2021-01-26T10:49:00Z</cp:lastPrinted>
  <dcterms:created xsi:type="dcterms:W3CDTF">2021-02-09T14:04:00Z</dcterms:created>
  <dcterms:modified xsi:type="dcterms:W3CDTF">2022-01-12T06:19:00Z</dcterms:modified>
</cp:coreProperties>
</file>